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B7" w:rsidRPr="00651AB7" w:rsidRDefault="00651AB7" w:rsidP="00651AB7">
      <w:pPr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三國志 </w:t>
      </w:r>
      <w:r>
        <w:rPr>
          <w:rFonts w:ascii="標楷體" w:eastAsia="標楷體" w:hAnsi="標楷體"/>
          <w:sz w:val="28"/>
          <w:szCs w:val="28"/>
        </w:rPr>
        <w:sym w:font="Wingdings" w:char="F09F"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諸葛亮傳</w:t>
      </w:r>
      <w:bookmarkStart w:id="0" w:name="_GoBack"/>
      <w:bookmarkEnd w:id="0"/>
    </w:p>
    <w:p w:rsidR="009F36AE" w:rsidRPr="00651AB7" w:rsidRDefault="00651AB7" w:rsidP="00651AB7">
      <w:pPr>
        <w:jc w:val="both"/>
        <w:rPr>
          <w:rFonts w:ascii="標楷體" w:eastAsia="標楷體" w:hAnsi="標楷體"/>
          <w:sz w:val="28"/>
          <w:szCs w:val="28"/>
        </w:rPr>
      </w:pPr>
      <w:r w:rsidRPr="00651AB7">
        <w:rPr>
          <w:rFonts w:ascii="標楷體" w:eastAsia="標楷體" w:hAnsi="標楷體" w:hint="eastAsia"/>
          <w:sz w:val="28"/>
          <w:szCs w:val="28"/>
        </w:rPr>
        <w:t>建安十六年，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益州牧劉璋遣法正迎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先主，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使擊張魯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。亮與關羽鎮荊州。先主自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葭萌還攻璋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，亮與張飛、趙雲等率眾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泝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江，分定郡縣，與先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主共圍成都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。成都平，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以亮為軍師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將軍，署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左將軍府事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。先主外出，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亮常鎮守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成都，</w:t>
      </w:r>
      <w:proofErr w:type="gramStart"/>
      <w:r w:rsidRPr="00651AB7">
        <w:rPr>
          <w:rFonts w:ascii="標楷體" w:eastAsia="標楷體" w:hAnsi="標楷體" w:hint="eastAsia"/>
          <w:sz w:val="28"/>
          <w:szCs w:val="28"/>
        </w:rPr>
        <w:t>足食足兵</w:t>
      </w:r>
      <w:proofErr w:type="gramEnd"/>
      <w:r w:rsidRPr="00651AB7">
        <w:rPr>
          <w:rFonts w:ascii="標楷體" w:eastAsia="標楷體" w:hAnsi="標楷體" w:hint="eastAsia"/>
          <w:sz w:val="28"/>
          <w:szCs w:val="28"/>
        </w:rPr>
        <w:t>。</w:t>
      </w:r>
    </w:p>
    <w:sectPr w:rsidR="009F36AE" w:rsidRPr="00651A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B7"/>
    <w:rsid w:val="00651AB7"/>
    <w:rsid w:val="009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33CE"/>
  <w15:chartTrackingRefBased/>
  <w15:docId w15:val="{99312581-E843-4FB7-9517-F5429C6F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2015-11-24T09:57:00Z</dcterms:created>
  <dcterms:modified xsi:type="dcterms:W3CDTF">2015-11-24T09:58:00Z</dcterms:modified>
</cp:coreProperties>
</file>